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2605A" w14:textId="77777777" w:rsidR="00B75617" w:rsidRDefault="00B75617" w:rsidP="003C431C">
      <w:pPr>
        <w:spacing w:after="8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College of Health and Human Sciences’ </w:t>
      </w:r>
    </w:p>
    <w:p w14:paraId="208BCED2" w14:textId="146B8816" w:rsidR="005E5E77" w:rsidRPr="00865C01" w:rsidRDefault="007F4145" w:rsidP="003C431C">
      <w:pPr>
        <w:spacing w:after="80" w:line="240" w:lineRule="auto"/>
        <w:jc w:val="center"/>
        <w:rPr>
          <w:rFonts w:ascii="Times New Roman" w:hAnsi="Times New Roman" w:cs="Times New Roman"/>
          <w:b/>
          <w:sz w:val="24"/>
          <w:szCs w:val="24"/>
        </w:rPr>
      </w:pPr>
      <w:bookmarkStart w:id="0" w:name="_Hlk182834893"/>
      <w:r>
        <w:rPr>
          <w:rFonts w:ascii="Times New Roman" w:hAnsi="Times New Roman" w:cs="Times New Roman"/>
          <w:b/>
          <w:sz w:val="24"/>
          <w:szCs w:val="24"/>
        </w:rPr>
        <w:t xml:space="preserve">Virginia Howenstine Peine Food to Celebrate Life </w:t>
      </w:r>
      <w:r w:rsidR="00E8763A">
        <w:rPr>
          <w:rFonts w:ascii="Times New Roman" w:hAnsi="Times New Roman" w:cs="Times New Roman"/>
          <w:b/>
          <w:sz w:val="24"/>
          <w:szCs w:val="24"/>
        </w:rPr>
        <w:t>Award</w:t>
      </w:r>
    </w:p>
    <w:bookmarkEnd w:id="0"/>
    <w:p w14:paraId="283F4768" w14:textId="77777777" w:rsidR="007F11F2" w:rsidRPr="00865C01" w:rsidRDefault="007F11F2" w:rsidP="003C431C">
      <w:pPr>
        <w:spacing w:after="80" w:line="240" w:lineRule="auto"/>
        <w:jc w:val="both"/>
        <w:rPr>
          <w:rFonts w:ascii="Times New Roman" w:hAnsi="Times New Roman" w:cs="Times New Roman"/>
          <w:b/>
          <w:sz w:val="24"/>
          <w:szCs w:val="24"/>
        </w:rPr>
      </w:pPr>
    </w:p>
    <w:p w14:paraId="0930D5C1" w14:textId="6AAE0DEE" w:rsidR="00322FDF" w:rsidRDefault="00BE3314" w:rsidP="003C431C">
      <w:pPr>
        <w:spacing w:after="120" w:line="240" w:lineRule="auto"/>
        <w:jc w:val="both"/>
        <w:rPr>
          <w:rFonts w:ascii="Times New Roman" w:hAnsi="Times New Roman" w:cs="Times New Roman"/>
          <w:sz w:val="24"/>
          <w:szCs w:val="24"/>
        </w:rPr>
      </w:pPr>
      <w:r w:rsidRPr="00865C01">
        <w:rPr>
          <w:rFonts w:ascii="Times New Roman" w:hAnsi="Times New Roman" w:cs="Times New Roman"/>
          <w:b/>
          <w:bCs/>
          <w:sz w:val="24"/>
          <w:szCs w:val="24"/>
          <w:u w:val="single"/>
        </w:rPr>
        <w:t>Purpose</w:t>
      </w:r>
      <w:r w:rsidR="00E8763A">
        <w:rPr>
          <w:rFonts w:ascii="Times New Roman" w:hAnsi="Times New Roman" w:cs="Times New Roman"/>
          <w:sz w:val="24"/>
          <w:szCs w:val="24"/>
        </w:rPr>
        <w:t xml:space="preserve">:  </w:t>
      </w:r>
    </w:p>
    <w:p w14:paraId="2E8A1758" w14:textId="445C4D70" w:rsidR="006838A4" w:rsidRPr="003C431C" w:rsidRDefault="00E8763A" w:rsidP="002D318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award was established to honor </w:t>
      </w:r>
      <w:r w:rsidR="007F4145" w:rsidRPr="007F4145">
        <w:rPr>
          <w:rFonts w:ascii="Times New Roman" w:hAnsi="Times New Roman" w:cs="Times New Roman"/>
          <w:bCs/>
          <w:sz w:val="24"/>
          <w:szCs w:val="24"/>
        </w:rPr>
        <w:t>Virginia Howenstine Peine</w:t>
      </w:r>
      <w:r w:rsidR="007F4145">
        <w:rPr>
          <w:rFonts w:ascii="Times New Roman" w:hAnsi="Times New Roman" w:cs="Times New Roman"/>
          <w:b/>
          <w:sz w:val="24"/>
          <w:szCs w:val="24"/>
        </w:rPr>
        <w:t xml:space="preserve"> </w:t>
      </w:r>
      <w:r w:rsidR="007F4145">
        <w:rPr>
          <w:rFonts w:ascii="Times New Roman" w:hAnsi="Times New Roman" w:cs="Times New Roman"/>
          <w:sz w:val="24"/>
          <w:szCs w:val="24"/>
        </w:rPr>
        <w:t xml:space="preserve">for her commitment to encouraging research focused on the enhancement of the quality of living at the end-of-life cycle and to provide financial incentive to graduate and undergraduate </w:t>
      </w:r>
      <w:r w:rsidR="005820AF">
        <w:rPr>
          <w:rFonts w:ascii="Times New Roman" w:hAnsi="Times New Roman" w:cs="Times New Roman"/>
          <w:sz w:val="24"/>
          <w:szCs w:val="24"/>
        </w:rPr>
        <w:t>students</w:t>
      </w:r>
      <w:r w:rsidR="007F4145">
        <w:rPr>
          <w:rFonts w:ascii="Times New Roman" w:hAnsi="Times New Roman" w:cs="Times New Roman"/>
          <w:sz w:val="24"/>
          <w:szCs w:val="24"/>
        </w:rPr>
        <w:t xml:space="preserve"> enrolled in </w:t>
      </w:r>
      <w:r>
        <w:rPr>
          <w:rFonts w:ascii="Times New Roman" w:hAnsi="Times New Roman" w:cs="Times New Roman"/>
          <w:sz w:val="24"/>
          <w:szCs w:val="24"/>
        </w:rPr>
        <w:t xml:space="preserve">the College of </w:t>
      </w:r>
      <w:r w:rsidR="00C01530">
        <w:rPr>
          <w:rFonts w:ascii="Times New Roman" w:hAnsi="Times New Roman" w:cs="Times New Roman"/>
          <w:sz w:val="24"/>
          <w:szCs w:val="24"/>
        </w:rPr>
        <w:t xml:space="preserve">Health and </w:t>
      </w:r>
      <w:r>
        <w:rPr>
          <w:rFonts w:ascii="Times New Roman" w:hAnsi="Times New Roman" w:cs="Times New Roman"/>
          <w:sz w:val="24"/>
          <w:szCs w:val="24"/>
        </w:rPr>
        <w:t xml:space="preserve">Human </w:t>
      </w:r>
      <w:r w:rsidR="00C01530">
        <w:rPr>
          <w:rFonts w:ascii="Times New Roman" w:hAnsi="Times New Roman" w:cs="Times New Roman"/>
          <w:sz w:val="24"/>
          <w:szCs w:val="24"/>
        </w:rPr>
        <w:t xml:space="preserve">Sciences </w:t>
      </w:r>
      <w:r>
        <w:rPr>
          <w:rFonts w:ascii="Times New Roman" w:hAnsi="Times New Roman" w:cs="Times New Roman"/>
          <w:sz w:val="24"/>
          <w:szCs w:val="24"/>
        </w:rPr>
        <w:t>(</w:t>
      </w:r>
      <w:r w:rsidR="00324D30">
        <w:rPr>
          <w:rFonts w:ascii="Times New Roman" w:hAnsi="Times New Roman" w:cs="Times New Roman"/>
          <w:sz w:val="24"/>
          <w:szCs w:val="24"/>
        </w:rPr>
        <w:t>C</w:t>
      </w:r>
      <w:r w:rsidR="00C01530">
        <w:rPr>
          <w:rFonts w:ascii="Times New Roman" w:hAnsi="Times New Roman" w:cs="Times New Roman"/>
          <w:sz w:val="24"/>
          <w:szCs w:val="24"/>
        </w:rPr>
        <w:t>HHS</w:t>
      </w:r>
      <w:r>
        <w:rPr>
          <w:rFonts w:ascii="Times New Roman" w:hAnsi="Times New Roman" w:cs="Times New Roman"/>
          <w:sz w:val="24"/>
          <w:szCs w:val="24"/>
        </w:rPr>
        <w:t xml:space="preserve">) </w:t>
      </w:r>
      <w:r w:rsidR="0028717F">
        <w:rPr>
          <w:rFonts w:ascii="Times New Roman" w:hAnsi="Times New Roman" w:cs="Times New Roman"/>
          <w:sz w:val="24"/>
          <w:szCs w:val="24"/>
        </w:rPr>
        <w:t xml:space="preserve">at </w:t>
      </w:r>
      <w:r>
        <w:rPr>
          <w:rFonts w:ascii="Times New Roman" w:hAnsi="Times New Roman" w:cs="Times New Roman"/>
          <w:sz w:val="24"/>
          <w:szCs w:val="24"/>
        </w:rPr>
        <w:t>Kansas State University (KSU).</w:t>
      </w:r>
    </w:p>
    <w:p w14:paraId="0D4A8E82" w14:textId="77777777" w:rsidR="003C431C" w:rsidRDefault="003C431C" w:rsidP="003C431C">
      <w:pPr>
        <w:spacing w:after="120" w:line="240" w:lineRule="auto"/>
        <w:jc w:val="both"/>
        <w:rPr>
          <w:rFonts w:ascii="Times New Roman" w:hAnsi="Times New Roman" w:cs="Times New Roman"/>
          <w:b/>
          <w:bCs/>
          <w:sz w:val="24"/>
          <w:szCs w:val="24"/>
          <w:u w:val="single"/>
        </w:rPr>
      </w:pPr>
    </w:p>
    <w:p w14:paraId="0DFCE42B" w14:textId="709E8B15" w:rsidR="00322FDF" w:rsidRDefault="009306CE" w:rsidP="003C431C">
      <w:pPr>
        <w:spacing w:after="120" w:line="240" w:lineRule="auto"/>
        <w:jc w:val="both"/>
        <w:rPr>
          <w:rFonts w:ascii="Times New Roman" w:hAnsi="Times New Roman" w:cs="Times New Roman"/>
          <w:sz w:val="24"/>
          <w:szCs w:val="24"/>
        </w:rPr>
      </w:pPr>
      <w:r w:rsidRPr="00865C01">
        <w:rPr>
          <w:rFonts w:ascii="Times New Roman" w:hAnsi="Times New Roman" w:cs="Times New Roman"/>
          <w:b/>
          <w:bCs/>
          <w:sz w:val="24"/>
          <w:szCs w:val="24"/>
          <w:u w:val="single"/>
        </w:rPr>
        <w:t>Eligibility</w:t>
      </w:r>
      <w:r w:rsidRPr="00865C01">
        <w:rPr>
          <w:rFonts w:ascii="Times New Roman" w:hAnsi="Times New Roman" w:cs="Times New Roman"/>
          <w:sz w:val="24"/>
          <w:szCs w:val="24"/>
        </w:rPr>
        <w:t xml:space="preserve">:  </w:t>
      </w:r>
    </w:p>
    <w:p w14:paraId="1EA335D4" w14:textId="4631391E" w:rsidR="007F11F2" w:rsidRPr="00865C01" w:rsidRDefault="00C71707" w:rsidP="003C431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graduate or undergraduate student </w:t>
      </w:r>
      <w:r w:rsidR="007F4145">
        <w:rPr>
          <w:rFonts w:ascii="Times New Roman" w:hAnsi="Times New Roman" w:cs="Times New Roman"/>
          <w:sz w:val="24"/>
          <w:szCs w:val="24"/>
        </w:rPr>
        <w:t xml:space="preserve">enrolled in the CHHS at KSU, </w:t>
      </w:r>
      <w:r>
        <w:rPr>
          <w:rFonts w:ascii="Times New Roman" w:hAnsi="Times New Roman" w:cs="Times New Roman"/>
          <w:sz w:val="24"/>
          <w:szCs w:val="24"/>
        </w:rPr>
        <w:t xml:space="preserve">who is conducting </w:t>
      </w:r>
      <w:r w:rsidR="007F4145">
        <w:rPr>
          <w:rFonts w:ascii="Times New Roman" w:hAnsi="Times New Roman" w:cs="Times New Roman"/>
          <w:sz w:val="24"/>
          <w:szCs w:val="24"/>
        </w:rPr>
        <w:t>research with an emphasis in health, nutrition, or aging at KSU. Preference will be given to improving the aesthetic and appeal in meeting nutritional and dietary needs, but projects may include any component of life and care of individuals at the end-of-life cycle</w:t>
      </w:r>
      <w:r w:rsidR="00293588">
        <w:rPr>
          <w:rFonts w:ascii="Times New Roman" w:hAnsi="Times New Roman" w:cs="Times New Roman"/>
          <w:sz w:val="24"/>
          <w:szCs w:val="24"/>
        </w:rPr>
        <w:t>.</w:t>
      </w:r>
    </w:p>
    <w:p w14:paraId="69DA23DB" w14:textId="77777777" w:rsidR="003C431C" w:rsidRDefault="003C431C" w:rsidP="003C431C">
      <w:pPr>
        <w:spacing w:after="120" w:line="240" w:lineRule="auto"/>
        <w:jc w:val="both"/>
        <w:rPr>
          <w:rFonts w:ascii="Times New Roman" w:hAnsi="Times New Roman" w:cs="Times New Roman"/>
          <w:b/>
          <w:bCs/>
          <w:sz w:val="24"/>
          <w:szCs w:val="24"/>
          <w:u w:val="single"/>
        </w:rPr>
      </w:pPr>
    </w:p>
    <w:p w14:paraId="3E85A32B" w14:textId="0BB2EA7B" w:rsidR="00322FDF" w:rsidRDefault="00964F5B" w:rsidP="003C431C">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Use of Funds</w:t>
      </w:r>
      <w:r w:rsidR="009306CE" w:rsidRPr="00865C01">
        <w:rPr>
          <w:rFonts w:ascii="Times New Roman" w:hAnsi="Times New Roman" w:cs="Times New Roman"/>
          <w:sz w:val="24"/>
          <w:szCs w:val="24"/>
        </w:rPr>
        <w:t xml:space="preserve">:  </w:t>
      </w:r>
    </w:p>
    <w:p w14:paraId="4FCAEF3D" w14:textId="0219E0FB" w:rsidR="00322FDF" w:rsidRDefault="00F928C6" w:rsidP="003C431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Funds </w:t>
      </w:r>
      <w:r w:rsidR="00FF1484">
        <w:rPr>
          <w:rFonts w:ascii="Times New Roman" w:hAnsi="Times New Roman" w:cs="Times New Roman"/>
          <w:sz w:val="24"/>
          <w:szCs w:val="24"/>
        </w:rPr>
        <w:t xml:space="preserve">are to be used to </w:t>
      </w:r>
      <w:r w:rsidR="007E42A6">
        <w:rPr>
          <w:rFonts w:ascii="Times New Roman" w:hAnsi="Times New Roman" w:cs="Times New Roman"/>
          <w:sz w:val="24"/>
          <w:szCs w:val="24"/>
        </w:rPr>
        <w:t>support</w:t>
      </w:r>
      <w:r w:rsidR="00FF1484">
        <w:rPr>
          <w:rFonts w:ascii="Times New Roman" w:hAnsi="Times New Roman" w:cs="Times New Roman"/>
          <w:sz w:val="24"/>
          <w:szCs w:val="24"/>
        </w:rPr>
        <w:t xml:space="preserve"> graduate or undergraduate research </w:t>
      </w:r>
      <w:r w:rsidR="00C64F57">
        <w:rPr>
          <w:rFonts w:ascii="Times New Roman" w:hAnsi="Times New Roman" w:cs="Times New Roman"/>
          <w:sz w:val="24"/>
          <w:szCs w:val="24"/>
        </w:rPr>
        <w:t>with an emphasis in health, nutrition, or aging at CHHS</w:t>
      </w:r>
      <w:r w:rsidR="00FF1484">
        <w:rPr>
          <w:rFonts w:ascii="Times New Roman" w:hAnsi="Times New Roman" w:cs="Times New Roman"/>
          <w:sz w:val="24"/>
          <w:szCs w:val="24"/>
        </w:rPr>
        <w:t xml:space="preserve">. They can be spent on: </w:t>
      </w:r>
    </w:p>
    <w:p w14:paraId="429CE3F1" w14:textId="0924F4E0" w:rsidR="007E42A6" w:rsidRDefault="00FF1484" w:rsidP="003C431C">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Consumable materials used for their research project</w:t>
      </w:r>
      <w:r w:rsidR="00F90F47">
        <w:rPr>
          <w:rFonts w:ascii="Times New Roman" w:hAnsi="Times New Roman" w:cs="Times New Roman"/>
          <w:sz w:val="24"/>
          <w:szCs w:val="24"/>
        </w:rPr>
        <w:t>.</w:t>
      </w:r>
    </w:p>
    <w:p w14:paraId="0C41EE00" w14:textId="2D73E49E" w:rsidR="007E42A6" w:rsidRDefault="00FF1484" w:rsidP="003C431C">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Fees associated with publishing their research in a peer-reviewed journal, where the student is an author</w:t>
      </w:r>
      <w:r w:rsidR="00F90F47">
        <w:rPr>
          <w:rFonts w:ascii="Times New Roman" w:hAnsi="Times New Roman" w:cs="Times New Roman"/>
          <w:sz w:val="24"/>
          <w:szCs w:val="24"/>
        </w:rPr>
        <w:t>.</w:t>
      </w:r>
    </w:p>
    <w:p w14:paraId="03593DA9" w14:textId="3175C4C3" w:rsidR="007E42A6" w:rsidRDefault="00FF1484" w:rsidP="003C431C">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Software licenses for programs that will be used for their research project</w:t>
      </w:r>
      <w:r w:rsidR="00F90F47">
        <w:rPr>
          <w:rFonts w:ascii="Times New Roman" w:hAnsi="Times New Roman" w:cs="Times New Roman"/>
          <w:sz w:val="24"/>
          <w:szCs w:val="24"/>
        </w:rPr>
        <w:t>.</w:t>
      </w:r>
    </w:p>
    <w:p w14:paraId="2A4BDBBA" w14:textId="73ADF566" w:rsidR="00B36A74" w:rsidRDefault="00B36A74" w:rsidP="003C431C">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Expenses related to travel to a conference where the student has been selected to present a poster or preferably </w:t>
      </w:r>
      <w:r w:rsidR="00A33B5D">
        <w:rPr>
          <w:rFonts w:ascii="Times New Roman" w:hAnsi="Times New Roman" w:cs="Times New Roman"/>
          <w:sz w:val="24"/>
          <w:szCs w:val="24"/>
        </w:rPr>
        <w:t xml:space="preserve">an </w:t>
      </w:r>
      <w:r>
        <w:rPr>
          <w:rFonts w:ascii="Times New Roman" w:hAnsi="Times New Roman" w:cs="Times New Roman"/>
          <w:sz w:val="24"/>
          <w:szCs w:val="24"/>
        </w:rPr>
        <w:t>oral presentation.</w:t>
      </w:r>
    </w:p>
    <w:p w14:paraId="031D9535" w14:textId="74A4506A" w:rsidR="007F4145" w:rsidRDefault="007F4145" w:rsidP="003C431C">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Scholarship awards to the student</w:t>
      </w:r>
    </w:p>
    <w:p w14:paraId="798FB5C3" w14:textId="3E8ED9AA" w:rsidR="003C1574" w:rsidRDefault="00FF1484" w:rsidP="003C431C">
      <w:pPr>
        <w:pStyle w:val="ListParagraph"/>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Other uses </w:t>
      </w:r>
      <w:r w:rsidR="00B92077">
        <w:rPr>
          <w:rFonts w:ascii="Times New Roman" w:hAnsi="Times New Roman" w:cs="Times New Roman"/>
          <w:sz w:val="24"/>
          <w:szCs w:val="24"/>
        </w:rPr>
        <w:t xml:space="preserve">aligned with the purpose of the award and </w:t>
      </w:r>
      <w:r>
        <w:rPr>
          <w:rFonts w:ascii="Times New Roman" w:hAnsi="Times New Roman" w:cs="Times New Roman"/>
          <w:sz w:val="24"/>
          <w:szCs w:val="24"/>
        </w:rPr>
        <w:t>with approval from the Dean’s Office</w:t>
      </w:r>
      <w:r w:rsidR="00E82FB2">
        <w:rPr>
          <w:rFonts w:ascii="Times New Roman" w:hAnsi="Times New Roman" w:cs="Times New Roman"/>
          <w:sz w:val="24"/>
          <w:szCs w:val="24"/>
        </w:rPr>
        <w:t>.</w:t>
      </w:r>
    </w:p>
    <w:p w14:paraId="1A9D9610" w14:textId="59565AA8" w:rsidR="00B36A74" w:rsidRDefault="00B36A74" w:rsidP="00B36A74">
      <w:pPr>
        <w:pStyle w:val="ListParagraph"/>
        <w:spacing w:after="120" w:line="240" w:lineRule="auto"/>
        <w:jc w:val="both"/>
        <w:rPr>
          <w:rFonts w:ascii="Times New Roman" w:hAnsi="Times New Roman" w:cs="Times New Roman"/>
          <w:sz w:val="24"/>
          <w:szCs w:val="24"/>
        </w:rPr>
      </w:pPr>
    </w:p>
    <w:p w14:paraId="1E9D96B2" w14:textId="015975DB" w:rsidR="0060484E" w:rsidRDefault="00FF1484" w:rsidP="003C431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B75617">
        <w:rPr>
          <w:rFonts w:ascii="Times New Roman" w:hAnsi="Times New Roman" w:cs="Times New Roman"/>
          <w:sz w:val="24"/>
          <w:szCs w:val="24"/>
        </w:rPr>
        <w:t>hese f</w:t>
      </w:r>
      <w:r w:rsidR="00F928C6" w:rsidRPr="007E42A6">
        <w:rPr>
          <w:rFonts w:ascii="Times New Roman" w:hAnsi="Times New Roman" w:cs="Times New Roman"/>
          <w:sz w:val="24"/>
          <w:szCs w:val="24"/>
        </w:rPr>
        <w:t xml:space="preserve">unds may </w:t>
      </w:r>
      <w:r w:rsidR="002D318B">
        <w:rPr>
          <w:rFonts w:ascii="Times New Roman" w:hAnsi="Times New Roman" w:cs="Times New Roman"/>
          <w:sz w:val="24"/>
          <w:szCs w:val="24"/>
          <w:u w:val="single"/>
        </w:rPr>
        <w:t>NOT</w:t>
      </w:r>
      <w:r w:rsidR="00F928C6" w:rsidRPr="007E42A6">
        <w:rPr>
          <w:rFonts w:ascii="Times New Roman" w:hAnsi="Times New Roman" w:cs="Times New Roman"/>
          <w:sz w:val="24"/>
          <w:szCs w:val="24"/>
        </w:rPr>
        <w:t xml:space="preserve"> be used </w:t>
      </w:r>
      <w:r>
        <w:rPr>
          <w:rFonts w:ascii="Times New Roman" w:hAnsi="Times New Roman" w:cs="Times New Roman"/>
          <w:sz w:val="24"/>
          <w:szCs w:val="24"/>
        </w:rPr>
        <w:t>as</w:t>
      </w:r>
      <w:r w:rsidR="0060484E">
        <w:rPr>
          <w:rFonts w:ascii="Times New Roman" w:hAnsi="Times New Roman" w:cs="Times New Roman"/>
          <w:sz w:val="24"/>
          <w:szCs w:val="24"/>
        </w:rPr>
        <w:t>:</w:t>
      </w:r>
    </w:p>
    <w:p w14:paraId="1C92931F" w14:textId="5A4E6B01" w:rsidR="0060484E" w:rsidRDefault="00FF1484" w:rsidP="003C431C">
      <w:pPr>
        <w:pStyle w:val="ListParagraph"/>
        <w:numPr>
          <w:ilvl w:val="0"/>
          <w:numId w:val="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Salary support for </w:t>
      </w:r>
      <w:r w:rsidR="00C71707">
        <w:rPr>
          <w:rFonts w:ascii="Times New Roman" w:hAnsi="Times New Roman" w:cs="Times New Roman"/>
          <w:sz w:val="24"/>
          <w:szCs w:val="24"/>
        </w:rPr>
        <w:t>a</w:t>
      </w:r>
      <w:r>
        <w:rPr>
          <w:rFonts w:ascii="Times New Roman" w:hAnsi="Times New Roman" w:cs="Times New Roman"/>
          <w:sz w:val="24"/>
          <w:szCs w:val="24"/>
        </w:rPr>
        <w:t xml:space="preserve"> faculty member.</w:t>
      </w:r>
    </w:p>
    <w:p w14:paraId="105476CC" w14:textId="4FED1602" w:rsidR="00E96677" w:rsidRDefault="00FF1484" w:rsidP="003C431C">
      <w:pPr>
        <w:pStyle w:val="ListParagraph"/>
        <w:numPr>
          <w:ilvl w:val="0"/>
          <w:numId w:val="9"/>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Faculty </w:t>
      </w:r>
      <w:r w:rsidR="00B36A74">
        <w:rPr>
          <w:rFonts w:ascii="Times New Roman" w:hAnsi="Times New Roman" w:cs="Times New Roman"/>
          <w:sz w:val="24"/>
          <w:szCs w:val="24"/>
        </w:rPr>
        <w:t xml:space="preserve">teaching </w:t>
      </w:r>
      <w:r>
        <w:rPr>
          <w:rFonts w:ascii="Times New Roman" w:hAnsi="Times New Roman" w:cs="Times New Roman"/>
          <w:sz w:val="24"/>
          <w:szCs w:val="24"/>
        </w:rPr>
        <w:t>buy-out</w:t>
      </w:r>
      <w:r w:rsidR="00F928C6" w:rsidRPr="0060484E">
        <w:rPr>
          <w:rFonts w:ascii="Times New Roman" w:hAnsi="Times New Roman" w:cs="Times New Roman"/>
          <w:sz w:val="24"/>
          <w:szCs w:val="24"/>
        </w:rPr>
        <w:t>.</w:t>
      </w:r>
    </w:p>
    <w:p w14:paraId="1CFB2981" w14:textId="77777777" w:rsidR="00E96677" w:rsidRDefault="00E96677" w:rsidP="003C431C">
      <w:pPr>
        <w:spacing w:after="120" w:line="240" w:lineRule="auto"/>
        <w:jc w:val="both"/>
        <w:rPr>
          <w:rFonts w:ascii="Times New Roman" w:hAnsi="Times New Roman" w:cs="Times New Roman"/>
          <w:sz w:val="24"/>
          <w:szCs w:val="24"/>
        </w:rPr>
      </w:pPr>
    </w:p>
    <w:p w14:paraId="646FD69F" w14:textId="77777777" w:rsidR="004671F3" w:rsidRDefault="00E96677" w:rsidP="003C431C">
      <w:pPr>
        <w:spacing w:after="120" w:line="240" w:lineRule="auto"/>
        <w:jc w:val="both"/>
        <w:rPr>
          <w:rFonts w:ascii="Times New Roman" w:hAnsi="Times New Roman" w:cs="Times New Roman"/>
          <w:sz w:val="24"/>
          <w:szCs w:val="24"/>
        </w:rPr>
      </w:pPr>
      <w:r w:rsidRPr="004671F3">
        <w:rPr>
          <w:rFonts w:ascii="Times New Roman" w:hAnsi="Times New Roman" w:cs="Times New Roman"/>
          <w:b/>
          <w:bCs/>
          <w:sz w:val="24"/>
          <w:szCs w:val="24"/>
          <w:u w:val="single"/>
        </w:rPr>
        <w:t>Prio</w:t>
      </w:r>
      <w:r w:rsidR="004671F3" w:rsidRPr="004671F3">
        <w:rPr>
          <w:rFonts w:ascii="Times New Roman" w:hAnsi="Times New Roman" w:cs="Times New Roman"/>
          <w:b/>
          <w:bCs/>
          <w:sz w:val="24"/>
          <w:szCs w:val="24"/>
          <w:u w:val="single"/>
        </w:rPr>
        <w:t xml:space="preserve">ritized Fund </w:t>
      </w:r>
      <w:r w:rsidR="004671F3">
        <w:rPr>
          <w:rFonts w:ascii="Times New Roman" w:hAnsi="Times New Roman" w:cs="Times New Roman"/>
          <w:b/>
          <w:bCs/>
          <w:sz w:val="24"/>
          <w:szCs w:val="24"/>
          <w:u w:val="single"/>
        </w:rPr>
        <w:t>Initiatives</w:t>
      </w:r>
      <w:r w:rsidR="004671F3" w:rsidRPr="004671F3">
        <w:rPr>
          <w:rFonts w:ascii="Times New Roman" w:hAnsi="Times New Roman" w:cs="Times New Roman"/>
          <w:b/>
          <w:bCs/>
          <w:sz w:val="24"/>
          <w:szCs w:val="24"/>
          <w:u w:val="single"/>
        </w:rPr>
        <w:t>:</w:t>
      </w:r>
      <w:r w:rsidR="004671F3">
        <w:rPr>
          <w:rFonts w:ascii="Times New Roman" w:hAnsi="Times New Roman" w:cs="Times New Roman"/>
          <w:sz w:val="24"/>
          <w:szCs w:val="24"/>
        </w:rPr>
        <w:t xml:space="preserve"> </w:t>
      </w:r>
    </w:p>
    <w:p w14:paraId="08DC3E05" w14:textId="77777777" w:rsidR="004671F3" w:rsidRDefault="00F928C6" w:rsidP="003C431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Preference will be given to projects </w:t>
      </w:r>
      <w:r w:rsidR="004671F3">
        <w:rPr>
          <w:rFonts w:ascii="Times New Roman" w:hAnsi="Times New Roman" w:cs="Times New Roman"/>
          <w:sz w:val="24"/>
          <w:szCs w:val="24"/>
        </w:rPr>
        <w:t>that:</w:t>
      </w:r>
    </w:p>
    <w:p w14:paraId="003C8142" w14:textId="6BD425BE" w:rsidR="004671F3" w:rsidRPr="00B53D51" w:rsidRDefault="00B36A74" w:rsidP="003C431C">
      <w:pPr>
        <w:pStyle w:val="ListParagraph"/>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Provide applied learning opportunities to undergraduate students or are well aligned with a graduate student’s primary research project</w:t>
      </w:r>
      <w:r w:rsidR="00F928C6" w:rsidRPr="00B53D51">
        <w:rPr>
          <w:rFonts w:ascii="Times New Roman" w:hAnsi="Times New Roman" w:cs="Times New Roman"/>
          <w:sz w:val="24"/>
          <w:szCs w:val="24"/>
        </w:rPr>
        <w:t xml:space="preserve">. </w:t>
      </w:r>
    </w:p>
    <w:p w14:paraId="57774F90" w14:textId="7A8462C0" w:rsidR="00B53D51" w:rsidRDefault="00B36A74" w:rsidP="003C431C">
      <w:pPr>
        <w:pStyle w:val="ListParagraph"/>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Facilitate a student presentation in a national or international conference</w:t>
      </w:r>
      <w:r w:rsidR="00F928C6" w:rsidRPr="00B53D51">
        <w:rPr>
          <w:rFonts w:ascii="Times New Roman" w:hAnsi="Times New Roman" w:cs="Times New Roman"/>
          <w:sz w:val="24"/>
          <w:szCs w:val="24"/>
        </w:rPr>
        <w:t>.</w:t>
      </w:r>
    </w:p>
    <w:p w14:paraId="6205DD4F" w14:textId="1D7CDC09" w:rsidR="00120ED6" w:rsidRPr="00120ED6" w:rsidRDefault="00120ED6" w:rsidP="003C431C">
      <w:pPr>
        <w:spacing w:after="120" w:line="240" w:lineRule="auto"/>
        <w:jc w:val="both"/>
        <w:rPr>
          <w:rFonts w:ascii="Times New Roman" w:hAnsi="Times New Roman" w:cs="Times New Roman"/>
          <w:b/>
          <w:bCs/>
          <w:sz w:val="24"/>
          <w:szCs w:val="24"/>
          <w:u w:val="single"/>
        </w:rPr>
      </w:pPr>
      <w:r w:rsidRPr="00120ED6">
        <w:rPr>
          <w:rFonts w:ascii="Times New Roman" w:hAnsi="Times New Roman" w:cs="Times New Roman"/>
          <w:b/>
          <w:bCs/>
          <w:sz w:val="24"/>
          <w:szCs w:val="24"/>
          <w:u w:val="single"/>
        </w:rPr>
        <w:t xml:space="preserve">Budget: </w:t>
      </w:r>
    </w:p>
    <w:p w14:paraId="186C9E84" w14:textId="3D57A752" w:rsidR="00B36A74" w:rsidRDefault="00207EFC" w:rsidP="00B36A7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sidR="00D852A8">
        <w:rPr>
          <w:rFonts w:ascii="Times New Roman" w:hAnsi="Times New Roman" w:cs="Times New Roman"/>
          <w:sz w:val="24"/>
          <w:szCs w:val="24"/>
        </w:rPr>
        <w:t xml:space="preserve">applicant will be selected for a </w:t>
      </w:r>
      <w:r w:rsidR="00D42054" w:rsidRPr="00120ED6">
        <w:rPr>
          <w:rFonts w:ascii="Times New Roman" w:hAnsi="Times New Roman" w:cs="Times New Roman"/>
          <w:sz w:val="24"/>
          <w:szCs w:val="24"/>
        </w:rPr>
        <w:t>$</w:t>
      </w:r>
      <w:r w:rsidR="007F4145">
        <w:rPr>
          <w:rFonts w:ascii="Times New Roman" w:hAnsi="Times New Roman" w:cs="Times New Roman"/>
          <w:sz w:val="24"/>
          <w:szCs w:val="24"/>
        </w:rPr>
        <w:t>1000</w:t>
      </w:r>
      <w:r w:rsidR="00E86080">
        <w:rPr>
          <w:rFonts w:ascii="Times New Roman" w:hAnsi="Times New Roman" w:cs="Times New Roman"/>
          <w:sz w:val="24"/>
          <w:szCs w:val="24"/>
        </w:rPr>
        <w:t xml:space="preserve"> </w:t>
      </w:r>
      <w:r w:rsidR="00D852A8">
        <w:rPr>
          <w:rFonts w:ascii="Times New Roman" w:hAnsi="Times New Roman" w:cs="Times New Roman"/>
          <w:sz w:val="24"/>
          <w:szCs w:val="24"/>
        </w:rPr>
        <w:t>award during each annual application cycle</w:t>
      </w:r>
      <w:r w:rsidR="00460E90" w:rsidRPr="00120ED6">
        <w:rPr>
          <w:rFonts w:ascii="Times New Roman" w:hAnsi="Times New Roman" w:cs="Times New Roman"/>
          <w:sz w:val="24"/>
          <w:szCs w:val="24"/>
        </w:rPr>
        <w:t xml:space="preserve">. </w:t>
      </w:r>
    </w:p>
    <w:p w14:paraId="6BCC15B7" w14:textId="77777777" w:rsidR="007F4145" w:rsidRDefault="007F4145" w:rsidP="00B36A74">
      <w:pPr>
        <w:spacing w:after="120" w:line="240" w:lineRule="auto"/>
        <w:jc w:val="both"/>
        <w:rPr>
          <w:rFonts w:ascii="Times New Roman" w:hAnsi="Times New Roman" w:cs="Times New Roman"/>
          <w:sz w:val="24"/>
          <w:szCs w:val="24"/>
        </w:rPr>
      </w:pPr>
    </w:p>
    <w:p w14:paraId="522DE73B" w14:textId="1883EECB" w:rsidR="00BB3DD9" w:rsidRDefault="00BE3314" w:rsidP="00B36A74">
      <w:pPr>
        <w:spacing w:after="120" w:line="240" w:lineRule="auto"/>
        <w:jc w:val="both"/>
        <w:rPr>
          <w:rFonts w:ascii="Times New Roman" w:hAnsi="Times New Roman" w:cs="Times New Roman"/>
          <w:sz w:val="24"/>
          <w:szCs w:val="24"/>
        </w:rPr>
      </w:pPr>
      <w:r w:rsidRPr="00865C01">
        <w:rPr>
          <w:rFonts w:ascii="Times New Roman" w:hAnsi="Times New Roman" w:cs="Times New Roman"/>
          <w:b/>
          <w:bCs/>
          <w:sz w:val="24"/>
          <w:szCs w:val="24"/>
          <w:u w:val="single"/>
        </w:rPr>
        <w:lastRenderedPageBreak/>
        <w:t>Application Instructions:</w:t>
      </w:r>
      <w:r w:rsidRPr="00865C01">
        <w:rPr>
          <w:rFonts w:ascii="Times New Roman" w:hAnsi="Times New Roman" w:cs="Times New Roman"/>
          <w:sz w:val="24"/>
          <w:szCs w:val="24"/>
        </w:rPr>
        <w:t xml:space="preserve">  </w:t>
      </w:r>
    </w:p>
    <w:p w14:paraId="6C7AF3DA" w14:textId="601F9B10" w:rsidR="003656CD" w:rsidRDefault="003656CD" w:rsidP="003C431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Faculty mentor and student should work together to produce applications.</w:t>
      </w:r>
    </w:p>
    <w:p w14:paraId="4F0C419A" w14:textId="2BAB7A2E" w:rsidR="00BB3DD9" w:rsidRDefault="00BB3DD9" w:rsidP="003C431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001C556A">
        <w:rPr>
          <w:rFonts w:ascii="Times New Roman" w:hAnsi="Times New Roman" w:cs="Times New Roman"/>
          <w:sz w:val="24"/>
          <w:szCs w:val="24"/>
        </w:rPr>
        <w:t>pplication</w:t>
      </w:r>
      <w:r>
        <w:rPr>
          <w:rFonts w:ascii="Times New Roman" w:hAnsi="Times New Roman" w:cs="Times New Roman"/>
          <w:sz w:val="24"/>
          <w:szCs w:val="24"/>
        </w:rPr>
        <w:t>s</w:t>
      </w:r>
      <w:r w:rsidR="00BE3314" w:rsidRPr="00865C01">
        <w:rPr>
          <w:rFonts w:ascii="Times New Roman" w:hAnsi="Times New Roman" w:cs="Times New Roman"/>
          <w:sz w:val="24"/>
          <w:szCs w:val="24"/>
        </w:rPr>
        <w:t xml:space="preserve"> </w:t>
      </w:r>
      <w:r>
        <w:rPr>
          <w:rFonts w:ascii="Times New Roman" w:hAnsi="Times New Roman" w:cs="Times New Roman"/>
          <w:sz w:val="24"/>
          <w:szCs w:val="24"/>
        </w:rPr>
        <w:t xml:space="preserve">must </w:t>
      </w:r>
      <w:r w:rsidR="001C556A">
        <w:rPr>
          <w:rFonts w:ascii="Times New Roman" w:hAnsi="Times New Roman" w:cs="Times New Roman"/>
          <w:sz w:val="24"/>
          <w:szCs w:val="24"/>
        </w:rPr>
        <w:t>include</w:t>
      </w:r>
      <w:r w:rsidR="009D1AA9">
        <w:rPr>
          <w:rFonts w:ascii="Times New Roman" w:hAnsi="Times New Roman" w:cs="Times New Roman"/>
          <w:sz w:val="24"/>
          <w:szCs w:val="24"/>
        </w:rPr>
        <w:t>:</w:t>
      </w:r>
    </w:p>
    <w:p w14:paraId="31C735B0" w14:textId="77777777" w:rsidR="00B36A74" w:rsidRDefault="00BB3DD9" w:rsidP="003C431C">
      <w:pPr>
        <w:pStyle w:val="ListParagraph"/>
        <w:numPr>
          <w:ilvl w:val="0"/>
          <w:numId w:val="1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00195F07" w:rsidRPr="00BB3DD9">
        <w:rPr>
          <w:rFonts w:ascii="Times New Roman" w:hAnsi="Times New Roman" w:cs="Times New Roman"/>
          <w:sz w:val="24"/>
          <w:szCs w:val="24"/>
        </w:rPr>
        <w:t xml:space="preserve"> title</w:t>
      </w:r>
      <w:r w:rsidR="00195F07" w:rsidRPr="00BB3DD9">
        <w:rPr>
          <w:rFonts w:ascii="Times New Roman" w:hAnsi="Times New Roman" w:cs="Times New Roman"/>
          <w:b/>
          <w:sz w:val="24"/>
          <w:szCs w:val="24"/>
        </w:rPr>
        <w:t xml:space="preserve"> </w:t>
      </w:r>
      <w:r w:rsidR="00195F07" w:rsidRPr="00BB3DD9">
        <w:rPr>
          <w:rFonts w:ascii="Times New Roman" w:hAnsi="Times New Roman" w:cs="Times New Roman"/>
          <w:sz w:val="24"/>
          <w:szCs w:val="24"/>
        </w:rPr>
        <w:t xml:space="preserve">page listing </w:t>
      </w:r>
      <w:r w:rsidR="00B36A74">
        <w:rPr>
          <w:rFonts w:ascii="Times New Roman" w:hAnsi="Times New Roman" w:cs="Times New Roman"/>
          <w:sz w:val="24"/>
          <w:szCs w:val="24"/>
        </w:rPr>
        <w:t xml:space="preserve">the student’s name, the faculty sponsor’s </w:t>
      </w:r>
      <w:r w:rsidR="00195F07" w:rsidRPr="00BB3DD9">
        <w:rPr>
          <w:rFonts w:ascii="Times New Roman" w:hAnsi="Times New Roman" w:cs="Times New Roman"/>
          <w:sz w:val="24"/>
          <w:szCs w:val="24"/>
        </w:rPr>
        <w:t>name</w:t>
      </w:r>
      <w:r w:rsidR="00B36A74">
        <w:rPr>
          <w:rFonts w:ascii="Times New Roman" w:hAnsi="Times New Roman" w:cs="Times New Roman"/>
          <w:sz w:val="24"/>
          <w:szCs w:val="24"/>
        </w:rPr>
        <w:t xml:space="preserve">, </w:t>
      </w:r>
      <w:r w:rsidR="00195F07" w:rsidRPr="00BB3DD9">
        <w:rPr>
          <w:rFonts w:ascii="Times New Roman" w:hAnsi="Times New Roman" w:cs="Times New Roman"/>
          <w:sz w:val="24"/>
          <w:szCs w:val="24"/>
        </w:rPr>
        <w:t>rank,</w:t>
      </w:r>
      <w:r w:rsidR="00B36A74">
        <w:rPr>
          <w:rFonts w:ascii="Times New Roman" w:hAnsi="Times New Roman" w:cs="Times New Roman"/>
          <w:sz w:val="24"/>
          <w:szCs w:val="24"/>
        </w:rPr>
        <w:t xml:space="preserve"> and school.</w:t>
      </w:r>
      <w:r w:rsidR="00195F07" w:rsidRPr="00BB3DD9">
        <w:rPr>
          <w:rFonts w:ascii="Times New Roman" w:hAnsi="Times New Roman" w:cs="Times New Roman"/>
          <w:sz w:val="24"/>
          <w:szCs w:val="24"/>
        </w:rPr>
        <w:t xml:space="preserve"> </w:t>
      </w:r>
    </w:p>
    <w:p w14:paraId="1CA1A216" w14:textId="1013551D" w:rsidR="00BB3DD9" w:rsidRPr="00BB3DD9" w:rsidRDefault="00B36A74" w:rsidP="00B36A74">
      <w:pPr>
        <w:pStyle w:val="ListParagraph"/>
        <w:numPr>
          <w:ilvl w:val="1"/>
          <w:numId w:val="1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C</w:t>
      </w:r>
      <w:r w:rsidR="00677C50" w:rsidRPr="00BB3DD9">
        <w:rPr>
          <w:rFonts w:ascii="Times New Roman" w:hAnsi="Times New Roman" w:cs="Times New Roman"/>
          <w:sz w:val="24"/>
          <w:szCs w:val="24"/>
        </w:rPr>
        <w:t>ontact information</w:t>
      </w:r>
      <w:r w:rsidR="00195F07" w:rsidRPr="00BB3DD9">
        <w:rPr>
          <w:rFonts w:ascii="Times New Roman" w:hAnsi="Times New Roman" w:cs="Times New Roman"/>
          <w:sz w:val="24"/>
          <w:szCs w:val="24"/>
        </w:rPr>
        <w:t xml:space="preserve"> </w:t>
      </w:r>
      <w:r>
        <w:rPr>
          <w:rFonts w:ascii="Times New Roman" w:hAnsi="Times New Roman" w:cs="Times New Roman"/>
          <w:sz w:val="24"/>
          <w:szCs w:val="24"/>
        </w:rPr>
        <w:t>for both parties</w:t>
      </w:r>
    </w:p>
    <w:p w14:paraId="12E39D24" w14:textId="5EA24EB3" w:rsidR="00B36A74" w:rsidRPr="00B36A74" w:rsidRDefault="00B36A74" w:rsidP="003C431C">
      <w:pPr>
        <w:pStyle w:val="ListParagraph"/>
        <w:numPr>
          <w:ilvl w:val="0"/>
          <w:numId w:val="10"/>
        </w:num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B</w:t>
      </w:r>
      <w:r w:rsidRPr="00B36A74">
        <w:rPr>
          <w:rFonts w:ascii="Times New Roman" w:hAnsi="Times New Roman" w:cs="Times New Roman"/>
          <w:bCs/>
          <w:sz w:val="24"/>
          <w:szCs w:val="24"/>
        </w:rPr>
        <w:t>rief</w:t>
      </w:r>
      <w:r>
        <w:rPr>
          <w:rFonts w:ascii="Times New Roman" w:hAnsi="Times New Roman" w:cs="Times New Roman"/>
          <w:b/>
          <w:sz w:val="24"/>
          <w:szCs w:val="24"/>
        </w:rPr>
        <w:t xml:space="preserve"> </w:t>
      </w:r>
      <w:r>
        <w:rPr>
          <w:rFonts w:ascii="Times New Roman" w:hAnsi="Times New Roman" w:cs="Times New Roman"/>
          <w:bCs/>
          <w:sz w:val="24"/>
          <w:szCs w:val="24"/>
        </w:rPr>
        <w:t xml:space="preserve">statements about i) </w:t>
      </w:r>
      <w:r w:rsidRPr="00B36A74">
        <w:rPr>
          <w:rFonts w:ascii="Times New Roman" w:hAnsi="Times New Roman" w:cs="Times New Roman"/>
          <w:bCs/>
          <w:sz w:val="24"/>
          <w:szCs w:val="24"/>
        </w:rPr>
        <w:t xml:space="preserve">how the </w:t>
      </w:r>
      <w:r>
        <w:rPr>
          <w:rFonts w:ascii="Times New Roman" w:hAnsi="Times New Roman" w:cs="Times New Roman"/>
          <w:bCs/>
          <w:sz w:val="24"/>
          <w:szCs w:val="24"/>
        </w:rPr>
        <w:t xml:space="preserve">funds </w:t>
      </w:r>
      <w:r w:rsidRPr="00B36A74">
        <w:rPr>
          <w:rFonts w:ascii="Times New Roman" w:hAnsi="Times New Roman" w:cs="Times New Roman"/>
          <w:bCs/>
          <w:sz w:val="24"/>
          <w:szCs w:val="24"/>
        </w:rPr>
        <w:t>will be used</w:t>
      </w:r>
      <w:r>
        <w:rPr>
          <w:rFonts w:ascii="Times New Roman" w:hAnsi="Times New Roman" w:cs="Times New Roman"/>
          <w:b/>
          <w:sz w:val="24"/>
          <w:szCs w:val="24"/>
        </w:rPr>
        <w:t xml:space="preserve"> </w:t>
      </w:r>
      <w:r w:rsidRPr="00B36A74">
        <w:rPr>
          <w:rFonts w:ascii="Times New Roman" w:hAnsi="Times New Roman" w:cs="Times New Roman"/>
          <w:bCs/>
          <w:sz w:val="24"/>
          <w:szCs w:val="24"/>
        </w:rPr>
        <w:t xml:space="preserve">to facilitate </w:t>
      </w:r>
      <w:r w:rsidR="00647A1B">
        <w:rPr>
          <w:rFonts w:ascii="Times New Roman" w:hAnsi="Times New Roman" w:cs="Times New Roman"/>
          <w:bCs/>
          <w:sz w:val="24"/>
          <w:szCs w:val="24"/>
        </w:rPr>
        <w:t xml:space="preserve">research to improve lives and care for people at the </w:t>
      </w:r>
      <w:r w:rsidR="007C1BA2">
        <w:rPr>
          <w:rFonts w:ascii="Times New Roman" w:hAnsi="Times New Roman" w:cs="Times New Roman"/>
          <w:bCs/>
          <w:sz w:val="24"/>
          <w:szCs w:val="24"/>
        </w:rPr>
        <w:t>end-of-life</w:t>
      </w:r>
      <w:r w:rsidR="00647A1B">
        <w:rPr>
          <w:rFonts w:ascii="Times New Roman" w:hAnsi="Times New Roman" w:cs="Times New Roman"/>
          <w:bCs/>
          <w:sz w:val="24"/>
          <w:szCs w:val="24"/>
        </w:rPr>
        <w:t xml:space="preserve"> cycle</w:t>
      </w:r>
      <w:r>
        <w:rPr>
          <w:rFonts w:ascii="Times New Roman" w:hAnsi="Times New Roman" w:cs="Times New Roman"/>
          <w:bCs/>
          <w:sz w:val="24"/>
          <w:szCs w:val="24"/>
        </w:rPr>
        <w:t>, ii) why the faculty member believes the student should be considered for the award, iii) how the research supports their career goals (written by the student)</w:t>
      </w:r>
      <w:r w:rsidRPr="00B36A74">
        <w:rPr>
          <w:rFonts w:ascii="Times New Roman" w:hAnsi="Times New Roman" w:cs="Times New Roman"/>
          <w:bCs/>
          <w:sz w:val="24"/>
          <w:szCs w:val="24"/>
        </w:rPr>
        <w:t>.</w:t>
      </w:r>
      <w:r>
        <w:rPr>
          <w:rFonts w:ascii="Times New Roman" w:hAnsi="Times New Roman" w:cs="Times New Roman"/>
          <w:b/>
          <w:sz w:val="24"/>
          <w:szCs w:val="24"/>
        </w:rPr>
        <w:t xml:space="preserve"> </w:t>
      </w:r>
    </w:p>
    <w:p w14:paraId="33546BEF" w14:textId="4C0E9DB5" w:rsidR="00B36A74" w:rsidRPr="00B36A74" w:rsidRDefault="00B36A74" w:rsidP="00B36A74">
      <w:pPr>
        <w:pStyle w:val="ListParagraph"/>
        <w:numPr>
          <w:ilvl w:val="1"/>
          <w:numId w:val="10"/>
        </w:num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Each statement should be a m</w:t>
      </w:r>
      <w:r w:rsidRPr="00B36A74">
        <w:rPr>
          <w:rFonts w:ascii="Times New Roman" w:hAnsi="Times New Roman" w:cs="Times New Roman"/>
          <w:bCs/>
          <w:sz w:val="24"/>
          <w:szCs w:val="24"/>
        </w:rPr>
        <w:t xml:space="preserve">aximum of </w:t>
      </w:r>
      <w:r w:rsidR="00C71707">
        <w:rPr>
          <w:rFonts w:ascii="Times New Roman" w:hAnsi="Times New Roman" w:cs="Times New Roman"/>
          <w:bCs/>
          <w:sz w:val="24"/>
          <w:szCs w:val="24"/>
        </w:rPr>
        <w:t>15</w:t>
      </w:r>
      <w:r w:rsidRPr="00B36A74">
        <w:rPr>
          <w:rFonts w:ascii="Times New Roman" w:hAnsi="Times New Roman" w:cs="Times New Roman"/>
          <w:bCs/>
          <w:sz w:val="24"/>
          <w:szCs w:val="24"/>
        </w:rPr>
        <w:t xml:space="preserve"> lines</w:t>
      </w:r>
      <w:r w:rsidR="009105DF">
        <w:rPr>
          <w:rFonts w:ascii="Times New Roman" w:hAnsi="Times New Roman" w:cs="Times New Roman"/>
          <w:bCs/>
          <w:sz w:val="24"/>
          <w:szCs w:val="24"/>
        </w:rPr>
        <w:t xml:space="preserve"> for a maximum of 45 lines</w:t>
      </w:r>
      <w:r>
        <w:rPr>
          <w:rFonts w:ascii="Times New Roman" w:hAnsi="Times New Roman" w:cs="Times New Roman"/>
          <w:bCs/>
          <w:sz w:val="24"/>
          <w:szCs w:val="24"/>
        </w:rPr>
        <w:t>. All statements should fit on a single page</w:t>
      </w:r>
    </w:p>
    <w:p w14:paraId="11AFCF34" w14:textId="7A2BE4D8" w:rsidR="00B95667" w:rsidRDefault="00B36A74" w:rsidP="003C431C">
      <w:pPr>
        <w:pStyle w:val="ListParagraph"/>
        <w:numPr>
          <w:ilvl w:val="0"/>
          <w:numId w:val="10"/>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If the faculty member sponsored a successful application in the previous year, a short statement</w:t>
      </w:r>
      <w:r w:rsidR="00C71707">
        <w:rPr>
          <w:rFonts w:ascii="Times New Roman" w:hAnsi="Times New Roman" w:cs="Times New Roman"/>
          <w:sz w:val="24"/>
          <w:szCs w:val="24"/>
        </w:rPr>
        <w:t xml:space="preserve"> (15 lines maximum)</w:t>
      </w:r>
      <w:r>
        <w:rPr>
          <w:rFonts w:ascii="Times New Roman" w:hAnsi="Times New Roman" w:cs="Times New Roman"/>
          <w:sz w:val="24"/>
          <w:szCs w:val="24"/>
        </w:rPr>
        <w:t xml:space="preserve"> must be provided justifying the need for additional funding.</w:t>
      </w:r>
    </w:p>
    <w:p w14:paraId="3FFD81F4" w14:textId="47D3FEB1" w:rsidR="00647A1B" w:rsidRDefault="00647A1B" w:rsidP="00647A1B">
      <w:pPr>
        <w:pStyle w:val="ListParagraph"/>
        <w:numPr>
          <w:ilvl w:val="1"/>
          <w:numId w:val="10"/>
        </w:numPr>
        <w:spacing w:after="120" w:line="240" w:lineRule="auto"/>
        <w:jc w:val="both"/>
        <w:rPr>
          <w:rFonts w:ascii="Times New Roman" w:hAnsi="Times New Roman" w:cs="Times New Roman"/>
          <w:i/>
          <w:iCs/>
          <w:sz w:val="24"/>
          <w:szCs w:val="24"/>
        </w:rPr>
      </w:pPr>
      <w:r w:rsidRPr="00647A1B">
        <w:rPr>
          <w:rFonts w:ascii="Times New Roman" w:hAnsi="Times New Roman" w:cs="Times New Roman"/>
          <w:i/>
          <w:iCs/>
          <w:sz w:val="24"/>
          <w:szCs w:val="24"/>
        </w:rPr>
        <w:t xml:space="preserve">No student will be eligible for funding if other students working for their faculty member have not submitted the required report to donors (see below). </w:t>
      </w:r>
    </w:p>
    <w:p w14:paraId="0DB35913" w14:textId="6F610D77" w:rsidR="00647A1B" w:rsidRDefault="00647A1B" w:rsidP="00647A1B">
      <w:pPr>
        <w:spacing w:after="12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Required Report to Donors:</w:t>
      </w:r>
    </w:p>
    <w:p w14:paraId="510C6013" w14:textId="7EF6E466" w:rsidR="00647A1B" w:rsidRPr="00647A1B" w:rsidRDefault="00647A1B" w:rsidP="00647A1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One year after funding has been awarded, the student recipient is required to summarize the findings of their work including any impact or other tangible outcomes of their work. The report should be in lay terms and need not exceed half a page. Copies will be given to their faculty mentor, the CHHS, and the contact person for the fund.</w:t>
      </w:r>
    </w:p>
    <w:p w14:paraId="6DF5B9DC" w14:textId="77777777" w:rsidR="007F4145" w:rsidRDefault="007F4145" w:rsidP="003C431C">
      <w:pPr>
        <w:spacing w:after="120" w:line="240" w:lineRule="auto"/>
        <w:jc w:val="both"/>
        <w:rPr>
          <w:rFonts w:ascii="Times New Roman" w:hAnsi="Times New Roman" w:cs="Times New Roman"/>
          <w:b/>
          <w:bCs/>
          <w:sz w:val="24"/>
          <w:szCs w:val="24"/>
          <w:u w:val="single"/>
        </w:rPr>
      </w:pPr>
    </w:p>
    <w:p w14:paraId="513B43EE" w14:textId="0567BBD0" w:rsidR="001A0CEC" w:rsidRDefault="009A30D2" w:rsidP="003C431C">
      <w:pPr>
        <w:spacing w:after="120" w:line="240" w:lineRule="auto"/>
        <w:jc w:val="both"/>
        <w:rPr>
          <w:rFonts w:ascii="Times New Roman" w:hAnsi="Times New Roman" w:cs="Times New Roman"/>
          <w:sz w:val="24"/>
          <w:szCs w:val="24"/>
        </w:rPr>
      </w:pPr>
      <w:r w:rsidRPr="00865C01">
        <w:rPr>
          <w:rFonts w:ascii="Times New Roman" w:hAnsi="Times New Roman" w:cs="Times New Roman"/>
          <w:b/>
          <w:bCs/>
          <w:sz w:val="24"/>
          <w:szCs w:val="24"/>
          <w:u w:val="single"/>
        </w:rPr>
        <w:t>Deadline</w:t>
      </w:r>
      <w:r w:rsidR="009306CE" w:rsidRPr="00865C01">
        <w:rPr>
          <w:rFonts w:ascii="Times New Roman" w:hAnsi="Times New Roman" w:cs="Times New Roman"/>
          <w:sz w:val="24"/>
          <w:szCs w:val="24"/>
        </w:rPr>
        <w:t xml:space="preserve">: </w:t>
      </w:r>
      <w:r w:rsidR="00E618A7" w:rsidRPr="00865C01">
        <w:rPr>
          <w:rFonts w:ascii="Times New Roman" w:hAnsi="Times New Roman" w:cs="Times New Roman"/>
          <w:sz w:val="24"/>
          <w:szCs w:val="24"/>
        </w:rPr>
        <w:t>Applic</w:t>
      </w:r>
      <w:r w:rsidR="00DA4399">
        <w:rPr>
          <w:rFonts w:ascii="Times New Roman" w:hAnsi="Times New Roman" w:cs="Times New Roman"/>
          <w:sz w:val="24"/>
          <w:szCs w:val="24"/>
        </w:rPr>
        <w:t xml:space="preserve">ations </w:t>
      </w:r>
      <w:r w:rsidR="003C431C">
        <w:rPr>
          <w:rFonts w:ascii="Times New Roman" w:hAnsi="Times New Roman" w:cs="Times New Roman"/>
          <w:sz w:val="24"/>
          <w:szCs w:val="24"/>
        </w:rPr>
        <w:t>must</w:t>
      </w:r>
      <w:r w:rsidR="00DA4399">
        <w:rPr>
          <w:rFonts w:ascii="Times New Roman" w:hAnsi="Times New Roman" w:cs="Times New Roman"/>
          <w:sz w:val="24"/>
          <w:szCs w:val="24"/>
        </w:rPr>
        <w:t xml:space="preserve"> be submitted </w:t>
      </w:r>
      <w:r w:rsidR="003C431C">
        <w:rPr>
          <w:rFonts w:ascii="Times New Roman" w:hAnsi="Times New Roman" w:cs="Times New Roman"/>
          <w:sz w:val="24"/>
          <w:szCs w:val="24"/>
        </w:rPr>
        <w:t xml:space="preserve">as a single PDF file </w:t>
      </w:r>
      <w:r w:rsidR="00B75617">
        <w:rPr>
          <w:rFonts w:ascii="Times New Roman" w:hAnsi="Times New Roman" w:cs="Times New Roman"/>
          <w:sz w:val="24"/>
          <w:szCs w:val="24"/>
        </w:rPr>
        <w:t xml:space="preserve">to </w:t>
      </w:r>
      <w:r w:rsidR="003C431C">
        <w:rPr>
          <w:rFonts w:ascii="Times New Roman" w:hAnsi="Times New Roman" w:cs="Times New Roman"/>
          <w:sz w:val="24"/>
          <w:szCs w:val="24"/>
        </w:rPr>
        <w:t xml:space="preserve">Nick Wallace by email </w:t>
      </w:r>
      <w:r w:rsidR="00DA4399">
        <w:rPr>
          <w:rFonts w:ascii="Times New Roman" w:hAnsi="Times New Roman" w:cs="Times New Roman"/>
          <w:sz w:val="24"/>
          <w:szCs w:val="24"/>
        </w:rPr>
        <w:t>(</w:t>
      </w:r>
      <w:hyperlink r:id="rId8" w:history="1">
        <w:r w:rsidR="003C431C" w:rsidRPr="003074C9">
          <w:rPr>
            <w:rStyle w:val="Hyperlink"/>
            <w:rFonts w:ascii="Times New Roman" w:hAnsi="Times New Roman" w:cs="Times New Roman"/>
            <w:sz w:val="24"/>
            <w:szCs w:val="24"/>
          </w:rPr>
          <w:t>nwallac@ksu.edu</w:t>
        </w:r>
      </w:hyperlink>
      <w:r w:rsidR="00DA4399">
        <w:rPr>
          <w:rFonts w:ascii="Times New Roman" w:hAnsi="Times New Roman" w:cs="Times New Roman"/>
          <w:sz w:val="24"/>
          <w:szCs w:val="24"/>
        </w:rPr>
        <w:t xml:space="preserve">) </w:t>
      </w:r>
      <w:r w:rsidR="00E618A7" w:rsidRPr="009D23E6">
        <w:rPr>
          <w:rFonts w:ascii="Times New Roman" w:hAnsi="Times New Roman" w:cs="Times New Roman"/>
          <w:sz w:val="24"/>
          <w:szCs w:val="24"/>
        </w:rPr>
        <w:t xml:space="preserve">no later than </w:t>
      </w:r>
      <w:r w:rsidR="003C431C" w:rsidRPr="009D23E6">
        <w:rPr>
          <w:rFonts w:ascii="Times New Roman" w:hAnsi="Times New Roman" w:cs="Times New Roman"/>
          <w:sz w:val="24"/>
          <w:szCs w:val="24"/>
        </w:rPr>
        <w:t>5</w:t>
      </w:r>
      <w:r w:rsidR="009D23E6">
        <w:rPr>
          <w:rFonts w:ascii="Times New Roman" w:hAnsi="Times New Roman" w:cs="Times New Roman"/>
          <w:sz w:val="24"/>
          <w:szCs w:val="24"/>
        </w:rPr>
        <w:t xml:space="preserve"> </w:t>
      </w:r>
      <w:r w:rsidR="003C431C" w:rsidRPr="009D23E6">
        <w:rPr>
          <w:rFonts w:ascii="Times New Roman" w:hAnsi="Times New Roman" w:cs="Times New Roman"/>
          <w:sz w:val="24"/>
          <w:szCs w:val="24"/>
        </w:rPr>
        <w:t xml:space="preserve">pm </w:t>
      </w:r>
      <w:r w:rsidR="009D23E6" w:rsidRPr="009D23E6">
        <w:rPr>
          <w:rFonts w:ascii="Times New Roman" w:hAnsi="Times New Roman" w:cs="Times New Roman"/>
          <w:sz w:val="24"/>
          <w:szCs w:val="24"/>
        </w:rPr>
        <w:t xml:space="preserve">on </w:t>
      </w:r>
      <w:r w:rsidR="00AE6186">
        <w:rPr>
          <w:rFonts w:ascii="Times New Roman" w:hAnsi="Times New Roman" w:cs="Times New Roman"/>
          <w:sz w:val="24"/>
          <w:szCs w:val="24"/>
        </w:rPr>
        <w:t>October</w:t>
      </w:r>
      <w:r w:rsidR="007F4145">
        <w:rPr>
          <w:rFonts w:ascii="Times New Roman" w:hAnsi="Times New Roman" w:cs="Times New Roman"/>
          <w:sz w:val="24"/>
          <w:szCs w:val="24"/>
        </w:rPr>
        <w:t xml:space="preserve"> </w:t>
      </w:r>
      <w:r w:rsidR="009D23E6" w:rsidRPr="009D23E6">
        <w:rPr>
          <w:rFonts w:ascii="Times New Roman" w:hAnsi="Times New Roman" w:cs="Times New Roman"/>
          <w:sz w:val="24"/>
          <w:szCs w:val="24"/>
        </w:rPr>
        <w:t>15</w:t>
      </w:r>
      <w:r w:rsidR="003C431C" w:rsidRPr="009D23E6">
        <w:rPr>
          <w:rFonts w:ascii="Times New Roman" w:hAnsi="Times New Roman" w:cs="Times New Roman"/>
          <w:sz w:val="24"/>
          <w:szCs w:val="24"/>
          <w:vertAlign w:val="superscript"/>
        </w:rPr>
        <w:t>th</w:t>
      </w:r>
      <w:r w:rsidR="00DA4399">
        <w:rPr>
          <w:rFonts w:ascii="Times New Roman" w:hAnsi="Times New Roman" w:cs="Times New Roman"/>
          <w:sz w:val="24"/>
          <w:szCs w:val="24"/>
        </w:rPr>
        <w:t xml:space="preserve">. </w:t>
      </w:r>
    </w:p>
    <w:sectPr w:rsidR="001A0CEC" w:rsidSect="0066465F">
      <w:foot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D6E61" w14:textId="77777777" w:rsidR="00A178ED" w:rsidRDefault="00A178ED" w:rsidP="00A2041C">
      <w:pPr>
        <w:spacing w:after="0" w:line="240" w:lineRule="auto"/>
      </w:pPr>
      <w:r>
        <w:separator/>
      </w:r>
    </w:p>
  </w:endnote>
  <w:endnote w:type="continuationSeparator" w:id="0">
    <w:p w14:paraId="4CB941DF" w14:textId="77777777" w:rsidR="00A178ED" w:rsidRDefault="00A178ED" w:rsidP="00A20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A9FF7" w14:textId="355EAF79" w:rsidR="008862CE" w:rsidRDefault="00A33B5D">
    <w:pPr>
      <w:pStyle w:val="Footer"/>
    </w:pPr>
    <w:r>
      <w:t>Original</w:t>
    </w:r>
    <w:r w:rsidR="008862CE">
      <w:t xml:space="preserve">: </w:t>
    </w:r>
    <w:r>
      <w:t>0</w:t>
    </w:r>
    <w:r w:rsidR="007F4145">
      <w:t>2</w:t>
    </w:r>
    <w:r w:rsidR="008862CE">
      <w:t>/202</w:t>
    </w:r>
    <w:r w:rsidR="007F4145">
      <w:t>6</w:t>
    </w:r>
  </w:p>
  <w:p w14:paraId="4346DF42" w14:textId="77777777" w:rsidR="008862CE" w:rsidRDefault="00886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F6AE3" w14:textId="77777777" w:rsidR="00A178ED" w:rsidRDefault="00A178ED" w:rsidP="00A2041C">
      <w:pPr>
        <w:spacing w:after="0" w:line="240" w:lineRule="auto"/>
      </w:pPr>
      <w:r>
        <w:separator/>
      </w:r>
    </w:p>
  </w:footnote>
  <w:footnote w:type="continuationSeparator" w:id="0">
    <w:p w14:paraId="67D6CCCC" w14:textId="77777777" w:rsidR="00A178ED" w:rsidRDefault="00A178ED" w:rsidP="00A20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97FB2"/>
    <w:multiLevelType w:val="hybridMultilevel"/>
    <w:tmpl w:val="69242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CD397D"/>
    <w:multiLevelType w:val="hybridMultilevel"/>
    <w:tmpl w:val="99549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F2725"/>
    <w:multiLevelType w:val="hybridMultilevel"/>
    <w:tmpl w:val="FCE2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16164"/>
    <w:multiLevelType w:val="multilevel"/>
    <w:tmpl w:val="FA28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1193C"/>
    <w:multiLevelType w:val="hybridMultilevel"/>
    <w:tmpl w:val="4A8A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106F8"/>
    <w:multiLevelType w:val="multilevel"/>
    <w:tmpl w:val="FFE0F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42016"/>
    <w:multiLevelType w:val="multilevel"/>
    <w:tmpl w:val="53E2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D099D"/>
    <w:multiLevelType w:val="hybridMultilevel"/>
    <w:tmpl w:val="3DA669C4"/>
    <w:lvl w:ilvl="0" w:tplc="50589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7F2988"/>
    <w:multiLevelType w:val="hybridMultilevel"/>
    <w:tmpl w:val="5D864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653DC"/>
    <w:multiLevelType w:val="hybridMultilevel"/>
    <w:tmpl w:val="FC32A60E"/>
    <w:lvl w:ilvl="0" w:tplc="28E2ED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4623047">
    <w:abstractNumId w:val="0"/>
  </w:num>
  <w:num w:numId="2" w16cid:durableId="562256733">
    <w:abstractNumId w:val="6"/>
  </w:num>
  <w:num w:numId="3" w16cid:durableId="1374304929">
    <w:abstractNumId w:val="9"/>
  </w:num>
  <w:num w:numId="4" w16cid:durableId="2103649780">
    <w:abstractNumId w:val="1"/>
  </w:num>
  <w:num w:numId="5" w16cid:durableId="1085613688">
    <w:abstractNumId w:val="3"/>
  </w:num>
  <w:num w:numId="6" w16cid:durableId="1611664159">
    <w:abstractNumId w:val="5"/>
  </w:num>
  <w:num w:numId="7" w16cid:durableId="1723794269">
    <w:abstractNumId w:val="7"/>
  </w:num>
  <w:num w:numId="8" w16cid:durableId="1686053956">
    <w:abstractNumId w:val="2"/>
  </w:num>
  <w:num w:numId="9" w16cid:durableId="293292013">
    <w:abstractNumId w:val="4"/>
  </w:num>
  <w:num w:numId="10" w16cid:durableId="14014877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A"/>
    <w:rsid w:val="0000692D"/>
    <w:rsid w:val="00067F9B"/>
    <w:rsid w:val="00091135"/>
    <w:rsid w:val="000A0D23"/>
    <w:rsid w:val="000A4580"/>
    <w:rsid w:val="000C289C"/>
    <w:rsid w:val="000E79A3"/>
    <w:rsid w:val="00120ED6"/>
    <w:rsid w:val="00195F07"/>
    <w:rsid w:val="00197553"/>
    <w:rsid w:val="001A05C3"/>
    <w:rsid w:val="001A0CEC"/>
    <w:rsid w:val="001B4B88"/>
    <w:rsid w:val="001C2D69"/>
    <w:rsid w:val="001C556A"/>
    <w:rsid w:val="001C6D16"/>
    <w:rsid w:val="001D7DBB"/>
    <w:rsid w:val="00207EFC"/>
    <w:rsid w:val="0021154C"/>
    <w:rsid w:val="00212C13"/>
    <w:rsid w:val="00221D41"/>
    <w:rsid w:val="002230B3"/>
    <w:rsid w:val="00234AC2"/>
    <w:rsid w:val="00241B65"/>
    <w:rsid w:val="00267F61"/>
    <w:rsid w:val="00285E43"/>
    <w:rsid w:val="0028717F"/>
    <w:rsid w:val="00293588"/>
    <w:rsid w:val="002D318B"/>
    <w:rsid w:val="002E7B8D"/>
    <w:rsid w:val="00322FDF"/>
    <w:rsid w:val="00324D30"/>
    <w:rsid w:val="00326C1E"/>
    <w:rsid w:val="00363B72"/>
    <w:rsid w:val="003656CD"/>
    <w:rsid w:val="00371352"/>
    <w:rsid w:val="003720C2"/>
    <w:rsid w:val="00373251"/>
    <w:rsid w:val="0037347A"/>
    <w:rsid w:val="00376383"/>
    <w:rsid w:val="0039316D"/>
    <w:rsid w:val="003A4F8D"/>
    <w:rsid w:val="003C1574"/>
    <w:rsid w:val="003C431C"/>
    <w:rsid w:val="003D7E71"/>
    <w:rsid w:val="004173DE"/>
    <w:rsid w:val="004475AF"/>
    <w:rsid w:val="00460E90"/>
    <w:rsid w:val="00461F6A"/>
    <w:rsid w:val="004671F3"/>
    <w:rsid w:val="004741C1"/>
    <w:rsid w:val="004D7877"/>
    <w:rsid w:val="004E2BEE"/>
    <w:rsid w:val="00516396"/>
    <w:rsid w:val="00556BA2"/>
    <w:rsid w:val="005666E8"/>
    <w:rsid w:val="005819FC"/>
    <w:rsid w:val="005820AF"/>
    <w:rsid w:val="005C5EC7"/>
    <w:rsid w:val="005C5FBA"/>
    <w:rsid w:val="005D018D"/>
    <w:rsid w:val="005E5E77"/>
    <w:rsid w:val="0060484E"/>
    <w:rsid w:val="006141EA"/>
    <w:rsid w:val="00627E79"/>
    <w:rsid w:val="006370E1"/>
    <w:rsid w:val="00640612"/>
    <w:rsid w:val="00647A1B"/>
    <w:rsid w:val="006536C8"/>
    <w:rsid w:val="0066465F"/>
    <w:rsid w:val="00666832"/>
    <w:rsid w:val="00677C50"/>
    <w:rsid w:val="00682A9E"/>
    <w:rsid w:val="006838A4"/>
    <w:rsid w:val="00686D09"/>
    <w:rsid w:val="006B6D02"/>
    <w:rsid w:val="006D6E43"/>
    <w:rsid w:val="006E135B"/>
    <w:rsid w:val="0070228F"/>
    <w:rsid w:val="007216F4"/>
    <w:rsid w:val="0074213B"/>
    <w:rsid w:val="00756A73"/>
    <w:rsid w:val="00762C2C"/>
    <w:rsid w:val="00793B61"/>
    <w:rsid w:val="007B38CA"/>
    <w:rsid w:val="007C1BA2"/>
    <w:rsid w:val="007D145F"/>
    <w:rsid w:val="007D3836"/>
    <w:rsid w:val="007E2525"/>
    <w:rsid w:val="007E42A6"/>
    <w:rsid w:val="007E63E6"/>
    <w:rsid w:val="007F1076"/>
    <w:rsid w:val="007F11F2"/>
    <w:rsid w:val="007F4145"/>
    <w:rsid w:val="00812364"/>
    <w:rsid w:val="00816CD5"/>
    <w:rsid w:val="00823747"/>
    <w:rsid w:val="008247FA"/>
    <w:rsid w:val="00862366"/>
    <w:rsid w:val="00865C01"/>
    <w:rsid w:val="00866A13"/>
    <w:rsid w:val="00883483"/>
    <w:rsid w:val="008862CE"/>
    <w:rsid w:val="008F4F88"/>
    <w:rsid w:val="008F541B"/>
    <w:rsid w:val="009105DF"/>
    <w:rsid w:val="0091465F"/>
    <w:rsid w:val="00914DF0"/>
    <w:rsid w:val="009256D6"/>
    <w:rsid w:val="009306CE"/>
    <w:rsid w:val="00936C9F"/>
    <w:rsid w:val="009403D1"/>
    <w:rsid w:val="00941B15"/>
    <w:rsid w:val="00964BCC"/>
    <w:rsid w:val="00964F5B"/>
    <w:rsid w:val="0096766F"/>
    <w:rsid w:val="009724F5"/>
    <w:rsid w:val="00977FCD"/>
    <w:rsid w:val="009809C2"/>
    <w:rsid w:val="009A30D2"/>
    <w:rsid w:val="009C65A0"/>
    <w:rsid w:val="009D1AA9"/>
    <w:rsid w:val="009D23E6"/>
    <w:rsid w:val="009D6CAB"/>
    <w:rsid w:val="00A178ED"/>
    <w:rsid w:val="00A2041C"/>
    <w:rsid w:val="00A22ADA"/>
    <w:rsid w:val="00A33B5D"/>
    <w:rsid w:val="00A34CE0"/>
    <w:rsid w:val="00A55E65"/>
    <w:rsid w:val="00A66158"/>
    <w:rsid w:val="00A948C7"/>
    <w:rsid w:val="00AA4416"/>
    <w:rsid w:val="00AC3D5E"/>
    <w:rsid w:val="00AE6186"/>
    <w:rsid w:val="00AF37EC"/>
    <w:rsid w:val="00AF6693"/>
    <w:rsid w:val="00B0709A"/>
    <w:rsid w:val="00B36A74"/>
    <w:rsid w:val="00B5373D"/>
    <w:rsid w:val="00B53D51"/>
    <w:rsid w:val="00B53F29"/>
    <w:rsid w:val="00B75617"/>
    <w:rsid w:val="00B76C47"/>
    <w:rsid w:val="00B8208D"/>
    <w:rsid w:val="00B92077"/>
    <w:rsid w:val="00B95667"/>
    <w:rsid w:val="00BA4FAE"/>
    <w:rsid w:val="00BB3DD9"/>
    <w:rsid w:val="00BB7466"/>
    <w:rsid w:val="00BC4E0D"/>
    <w:rsid w:val="00BC64A5"/>
    <w:rsid w:val="00BE3314"/>
    <w:rsid w:val="00BF79B8"/>
    <w:rsid w:val="00C01530"/>
    <w:rsid w:val="00C02147"/>
    <w:rsid w:val="00C045A5"/>
    <w:rsid w:val="00C35C48"/>
    <w:rsid w:val="00C438BE"/>
    <w:rsid w:val="00C64F57"/>
    <w:rsid w:val="00C71707"/>
    <w:rsid w:val="00CC40E6"/>
    <w:rsid w:val="00CC4578"/>
    <w:rsid w:val="00CD46FC"/>
    <w:rsid w:val="00CE02C9"/>
    <w:rsid w:val="00CE625D"/>
    <w:rsid w:val="00CE7FC7"/>
    <w:rsid w:val="00CF1184"/>
    <w:rsid w:val="00D27215"/>
    <w:rsid w:val="00D42054"/>
    <w:rsid w:val="00D63309"/>
    <w:rsid w:val="00D70D1E"/>
    <w:rsid w:val="00D852A8"/>
    <w:rsid w:val="00DA32DA"/>
    <w:rsid w:val="00DA4399"/>
    <w:rsid w:val="00DD7188"/>
    <w:rsid w:val="00DE165D"/>
    <w:rsid w:val="00DF1790"/>
    <w:rsid w:val="00DF1B6D"/>
    <w:rsid w:val="00DF234A"/>
    <w:rsid w:val="00E06E2D"/>
    <w:rsid w:val="00E263E4"/>
    <w:rsid w:val="00E30C50"/>
    <w:rsid w:val="00E56632"/>
    <w:rsid w:val="00E618A7"/>
    <w:rsid w:val="00E70FCD"/>
    <w:rsid w:val="00E82FB2"/>
    <w:rsid w:val="00E86080"/>
    <w:rsid w:val="00E865C5"/>
    <w:rsid w:val="00E8763A"/>
    <w:rsid w:val="00E90270"/>
    <w:rsid w:val="00E93456"/>
    <w:rsid w:val="00E96677"/>
    <w:rsid w:val="00E96F3F"/>
    <w:rsid w:val="00EA749F"/>
    <w:rsid w:val="00EB5ABB"/>
    <w:rsid w:val="00EC3502"/>
    <w:rsid w:val="00EF45B7"/>
    <w:rsid w:val="00F019CC"/>
    <w:rsid w:val="00F01AC3"/>
    <w:rsid w:val="00F02FCA"/>
    <w:rsid w:val="00F1406D"/>
    <w:rsid w:val="00F30EA9"/>
    <w:rsid w:val="00F41EE8"/>
    <w:rsid w:val="00F60BB3"/>
    <w:rsid w:val="00F6229F"/>
    <w:rsid w:val="00F62DBC"/>
    <w:rsid w:val="00F811BA"/>
    <w:rsid w:val="00F81C20"/>
    <w:rsid w:val="00F90F47"/>
    <w:rsid w:val="00F928C6"/>
    <w:rsid w:val="00FB7043"/>
    <w:rsid w:val="00FD30F3"/>
    <w:rsid w:val="00FF1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7D3F99"/>
  <w15:docId w15:val="{FE1C44C8-0955-45C2-84DA-FF296F0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06D"/>
    <w:rPr>
      <w:rFonts w:ascii="Tahoma" w:hAnsi="Tahoma" w:cs="Tahoma"/>
      <w:sz w:val="16"/>
      <w:szCs w:val="16"/>
    </w:rPr>
  </w:style>
  <w:style w:type="paragraph" w:styleId="ListParagraph">
    <w:name w:val="List Paragraph"/>
    <w:basedOn w:val="Normal"/>
    <w:uiPriority w:val="34"/>
    <w:qFormat/>
    <w:rsid w:val="00E618A7"/>
    <w:pPr>
      <w:ind w:left="720"/>
      <w:contextualSpacing/>
    </w:pPr>
  </w:style>
  <w:style w:type="paragraph" w:styleId="FootnoteText">
    <w:name w:val="footnote text"/>
    <w:basedOn w:val="Normal"/>
    <w:link w:val="FootnoteTextChar"/>
    <w:uiPriority w:val="99"/>
    <w:semiHidden/>
    <w:unhideWhenUsed/>
    <w:rsid w:val="00A2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041C"/>
    <w:rPr>
      <w:sz w:val="20"/>
      <w:szCs w:val="20"/>
    </w:rPr>
  </w:style>
  <w:style w:type="character" w:styleId="FootnoteReference">
    <w:name w:val="footnote reference"/>
    <w:basedOn w:val="DefaultParagraphFont"/>
    <w:uiPriority w:val="99"/>
    <w:semiHidden/>
    <w:unhideWhenUsed/>
    <w:rsid w:val="00A2041C"/>
    <w:rPr>
      <w:vertAlign w:val="superscript"/>
    </w:rPr>
  </w:style>
  <w:style w:type="character" w:styleId="Hyperlink">
    <w:name w:val="Hyperlink"/>
    <w:basedOn w:val="DefaultParagraphFont"/>
    <w:uiPriority w:val="99"/>
    <w:unhideWhenUsed/>
    <w:rsid w:val="00A2041C"/>
    <w:rPr>
      <w:color w:val="0000FF" w:themeColor="hyperlink"/>
      <w:u w:val="single"/>
    </w:rPr>
  </w:style>
  <w:style w:type="paragraph" w:styleId="NormalWeb">
    <w:name w:val="Normal (Web)"/>
    <w:basedOn w:val="Normal"/>
    <w:uiPriority w:val="99"/>
    <w:semiHidden/>
    <w:unhideWhenUsed/>
    <w:rsid w:val="00556B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6BA2"/>
    <w:rPr>
      <w:b/>
      <w:bCs/>
    </w:rPr>
  </w:style>
  <w:style w:type="character" w:styleId="UnresolvedMention">
    <w:name w:val="Unresolved Mention"/>
    <w:basedOn w:val="DefaultParagraphFont"/>
    <w:uiPriority w:val="99"/>
    <w:semiHidden/>
    <w:unhideWhenUsed/>
    <w:rsid w:val="003C431C"/>
    <w:rPr>
      <w:color w:val="605E5C"/>
      <w:shd w:val="clear" w:color="auto" w:fill="E1DFDD"/>
    </w:rPr>
  </w:style>
  <w:style w:type="paragraph" w:styleId="Header">
    <w:name w:val="header"/>
    <w:basedOn w:val="Normal"/>
    <w:link w:val="HeaderChar"/>
    <w:uiPriority w:val="99"/>
    <w:unhideWhenUsed/>
    <w:rsid w:val="00886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2CE"/>
  </w:style>
  <w:style w:type="paragraph" w:styleId="Footer">
    <w:name w:val="footer"/>
    <w:basedOn w:val="Normal"/>
    <w:link w:val="FooterChar"/>
    <w:uiPriority w:val="99"/>
    <w:unhideWhenUsed/>
    <w:rsid w:val="00886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71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allac@k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BD29-AF74-491D-B64A-1F7A2279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KSU College of Veterinary Medicine</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Musch</dc:creator>
  <cp:lastModifiedBy>Nicholas Wallace</cp:lastModifiedBy>
  <cp:revision>12</cp:revision>
  <cp:lastPrinted>2026-02-07T19:00:00Z</cp:lastPrinted>
  <dcterms:created xsi:type="dcterms:W3CDTF">2026-02-07T18:48:00Z</dcterms:created>
  <dcterms:modified xsi:type="dcterms:W3CDTF">2026-02-23T21:13:00Z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1b40646c0f96f288c9a86a493dc17c4beeb69eb2a8cf9f12e1c963b977e20b7a</vt:lpwstr>
  </property>
</Properties>
</file>